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86550351c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MAT AS</w:t>
      </w:r>
    </w:p>
    <w:sectPr>
      <w:headerReference xmlns:r="http://schemas.openxmlformats.org/officeDocument/2006/relationships" w:type="default" r:id="Rd1283d758a0d4dbd"/>
      <w:footerReference xmlns:r="http://schemas.openxmlformats.org/officeDocument/2006/relationships" w:type="default" r:id="R6b0661f747dc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MAT AS   ·   Org.nr 928 101 509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83d758a0d4dbd" /><Relationship Type="http://schemas.openxmlformats.org/officeDocument/2006/relationships/footer" Target="/word/footer1.xml" Id="R6b0661f747dc4f29" /></Relationships>
</file>