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9845f8378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AGENCY ACADEMY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9e41dc76c61447a4"/>
      <w:footerReference xmlns:r="http://schemas.openxmlformats.org/officeDocument/2006/relationships" w:type="default" r:id="R0751e872fa0e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dc76c61447a4" /><Relationship Type="http://schemas.openxmlformats.org/officeDocument/2006/relationships/footer" Target="/word/footer1.xml" Id="R0751e872fa0e4b85" /></Relationships>
</file>