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883b868f2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JOHNSEN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JOHNSEN INVEST AS</w:t>
      </w:r>
    </w:p>
    <w:sectPr>
      <w:headerReference xmlns:r="http://schemas.openxmlformats.org/officeDocument/2006/relationships" w:type="default" r:id="Raf903dae6b6d4b9b"/>
      <w:footerReference xmlns:r="http://schemas.openxmlformats.org/officeDocument/2006/relationships" w:type="default" r:id="R93f5ccf65088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JOHNSEN INVEST AS   ·   Org.nr 928 148 181   ·   Svendsemarka 15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JOHNSEN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03dae6b6d4b9b" /><Relationship Type="http://schemas.openxmlformats.org/officeDocument/2006/relationships/footer" Target="/word/footer1.xml" Id="R93f5ccf65088413e" /></Relationships>
</file>