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c4dd171bc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HOLDING AS</w:t>
      </w:r>
    </w:p>
    <w:sectPr>
      <w:headerReference xmlns:r="http://schemas.openxmlformats.org/officeDocument/2006/relationships" w:type="default" r:id="Rd9fabe754bba459f"/>
      <w:footerReference xmlns:r="http://schemas.openxmlformats.org/officeDocument/2006/relationships" w:type="default" r:id="R1bc24c9f6f05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HOLDING AS   ·   Org.nr 928 152 146   ·   Svanedamsveien 51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abe754bba459f" /><Relationship Type="http://schemas.openxmlformats.org/officeDocument/2006/relationships/footer" Target="/word/footer1.xml" Id="R1bc24c9f6f05471a" /></Relationships>
</file>