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55756bf36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0479b92cc404e"/>
      <w:footerReference xmlns:r="http://schemas.openxmlformats.org/officeDocument/2006/relationships" w:type="default" r:id="R678c78469a9c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LYNVINGEN INVEST AS   ·   Org.nr 928 175 375   ·   Grimsgaards vei 1B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0479b92cc404e" /><Relationship Type="http://schemas.openxmlformats.org/officeDocument/2006/relationships/footer" Target="/word/footer1.xml" Id="R678c78469a9c4d14" /></Relationships>
</file>