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c281998be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UH INVEST AS</w:t>
      </w:r>
    </w:p>
    <w:sectPr>
      <w:headerReference xmlns:r="http://schemas.openxmlformats.org/officeDocument/2006/relationships" w:type="default" r:id="Rd30d43f95f674924"/>
      <w:footerReference xmlns:r="http://schemas.openxmlformats.org/officeDocument/2006/relationships" w:type="default" r:id="Refeca2a98398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UH INVEST AS   ·   Org.nr 928 221 679   ·   Helgesens gate 11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d43f95f674924" /><Relationship Type="http://schemas.openxmlformats.org/officeDocument/2006/relationships/footer" Target="/word/footer1.xml" Id="Refeca2a983984ff3" /></Relationships>
</file>