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6af8d1c6f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ODA &amp; AMUND HOLDING AS.</w:t>
      </w:r>
    </w:p>
    <w:sectPr>
      <w:headerReference xmlns:r="http://schemas.openxmlformats.org/officeDocument/2006/relationships" w:type="default" r:id="Rcf592482a8dd40c1"/>
      <w:footerReference xmlns:r="http://schemas.openxmlformats.org/officeDocument/2006/relationships" w:type="default" r:id="Re1cf8fdfff7b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92482a8dd40c1" /><Relationship Type="http://schemas.openxmlformats.org/officeDocument/2006/relationships/footer" Target="/word/footer1.xml" Id="Re1cf8fdfff7b40d3" /></Relationships>
</file>