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fb887095404f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Leksvik,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ANFA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ANFA AS</w:t>
      </w:r>
    </w:p>
    <w:sectPr>
      <w:headerReference xmlns:r="http://schemas.openxmlformats.org/officeDocument/2006/relationships" w:type="default" r:id="R2ec8c31bd0594c49"/>
      <w:footerReference xmlns:r="http://schemas.openxmlformats.org/officeDocument/2006/relationships" w:type="default" r:id="Rfe3838049e0c48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ANFA AS   ·   Org.nr 928 276 473   ·   c/o Andreas Farbu, Vinnahaugveien 11   ·   7120 LEKSVIK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ANFA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c8c31bd0594c49" /><Relationship Type="http://schemas.openxmlformats.org/officeDocument/2006/relationships/footer" Target="/word/footer1.xml" Id="Rfe3838049e0c487b" /></Relationships>
</file>