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26b627fc44b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CPPF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e2875697e7d44832"/>
      <w:footerReference xmlns:r="http://schemas.openxmlformats.org/officeDocument/2006/relationships" w:type="default" r:id="Rbffbea3e418e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75697e7d44832" /><Relationship Type="http://schemas.openxmlformats.org/officeDocument/2006/relationships/footer" Target="/word/footer1.xml" Id="Rbffbea3e418e4bc7" /></Relationships>
</file>