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bbcf3584f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28c305f4149b2"/>
      <w:footerReference xmlns:r="http://schemas.openxmlformats.org/officeDocument/2006/relationships" w:type="default" r:id="R891e5529001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8c305f4149b2" /><Relationship Type="http://schemas.openxmlformats.org/officeDocument/2006/relationships/footer" Target="/word/footer1.xml" Id="R891e552900194eaa" /></Relationships>
</file>