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e0adbb69c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AKHAO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AKHAO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1ae56148c4453c"/>
      <w:footerReference xmlns:r="http://schemas.openxmlformats.org/officeDocument/2006/relationships" w:type="default" r:id="R75c8a884f024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AKHAO AS   ·   Org.nr 928 285 022   ·   Nadderudveien 143A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AKHAO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ae56148c4453c" /><Relationship Type="http://schemas.openxmlformats.org/officeDocument/2006/relationships/footer" Target="/word/footer1.xml" Id="R75c8a884f0244083" /></Relationships>
</file>