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9f6b2c8a6148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Fenstad,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BRUTTO AS</w:t>
      </w:r>
    </w:p>
    <w:sectPr>
      <w:headerReference xmlns:r="http://schemas.openxmlformats.org/officeDocument/2006/relationships" w:type="default" r:id="R0c5ab5c6ca8e41e9"/>
      <w:footerReference xmlns:r="http://schemas.openxmlformats.org/officeDocument/2006/relationships" w:type="default" r:id="R8924dffa361e4c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BRUTTO AS   ·   Org.nr 928 285 669   ·   Slettumsvingen 18   ·   2170 FENSTAD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BRUTTO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5ab5c6ca8e41e9" /><Relationship Type="http://schemas.openxmlformats.org/officeDocument/2006/relationships/footer" Target="/word/footer1.xml" Id="R8924dffa361e4c22" /></Relationships>
</file>