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7b3181940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MULLAKS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MULLAKS AS</w:t>
      </w:r>
    </w:p>
    <w:sectPr>
      <w:headerReference xmlns:r="http://schemas.openxmlformats.org/officeDocument/2006/relationships" w:type="default" r:id="Rd30c677d7e6d441b"/>
      <w:footerReference xmlns:r="http://schemas.openxmlformats.org/officeDocument/2006/relationships" w:type="default" r:id="R51ddf6510830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c677d7e6d441b" /><Relationship Type="http://schemas.openxmlformats.org/officeDocument/2006/relationships/footer" Target="/word/footer1.xml" Id="R51ddf651083043f1" /></Relationships>
</file>