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2440bd000d40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GUNDERSEN STIFTELSEN</w:t>
      </w:r>
    </w:p>
    <w:sectPr>
      <w:headerReference xmlns:r="http://schemas.openxmlformats.org/officeDocument/2006/relationships" w:type="default" r:id="Rfb35b4c9cf8a4253"/>
      <w:footerReference xmlns:r="http://schemas.openxmlformats.org/officeDocument/2006/relationships" w:type="default" r:id="R952ae24be4f3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GUNDERSEN STIFTELSEN   ·   Org.nr 928 336 883   ·   c/o Merkantilbygg AS, Colbjørnsens gate 1   ·   0256 OSLO   ·   Tlf. 23 13 13 30   ·   post@merkantilbygg.no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GUNDERSEN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35b4c9cf8a4253" /><Relationship Type="http://schemas.openxmlformats.org/officeDocument/2006/relationships/footer" Target="/word/footer1.xml" Id="R952ae24be4f3450b" /></Relationships>
</file>