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f67cf595540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LUNDBAKKEN BYGG AS</w:t>
      </w:r>
    </w:p>
    <w:sectPr>
      <w:headerReference xmlns:r="http://schemas.openxmlformats.org/officeDocument/2006/relationships" w:type="default" r:id="R85366cdb5b404dd8"/>
      <w:footerReference xmlns:r="http://schemas.openxmlformats.org/officeDocument/2006/relationships" w:type="default" r:id="Rcd33e024ae45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LUNDBAKKEN BYGG AS   ·   Org.nr 928 351 262   ·   Flyplassvegen 9   ·   2630 RINGEBU   ·   www.lundbakken.no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LUNDBAKKEN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66cdb5b404dd8" /><Relationship Type="http://schemas.openxmlformats.org/officeDocument/2006/relationships/footer" Target="/word/footer1.xml" Id="Rcd33e024ae454fa8" /></Relationships>
</file>