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929e983bbd40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BUHOVD UTVIKLING AS</w:t>
      </w:r>
    </w:p>
    <w:sectPr>
      <w:headerReference xmlns:r="http://schemas.openxmlformats.org/officeDocument/2006/relationships" w:type="default" r:id="Re2d687a05fe84047"/>
      <w:footerReference xmlns:r="http://schemas.openxmlformats.org/officeDocument/2006/relationships" w:type="default" r:id="Rcebc54fe2e3845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BUHOVD UTVIKLING AS   ·   Org.nr 928 407 950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BUHOVD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d687a05fe84047" /><Relationship Type="http://schemas.openxmlformats.org/officeDocument/2006/relationships/footer" Target="/word/footer1.xml" Id="Rcebc54fe2e38456c" /></Relationships>
</file>