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8875c972943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DEMMA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Lurøy,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DEMMA HOLDING AS</w:t>
      </w:r>
    </w:p>
    <w:sectPr>
      <w:headerReference xmlns:r="http://schemas.openxmlformats.org/officeDocument/2006/relationships" w:type="default" r:id="Rc8d2da930575471a"/>
      <w:footerReference xmlns:r="http://schemas.openxmlformats.org/officeDocument/2006/relationships" w:type="default" r:id="R15f7d76c4374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2da930575471a" /><Relationship Type="http://schemas.openxmlformats.org/officeDocument/2006/relationships/footer" Target="/word/footer1.xml" Id="R15f7d76c43744f90" /></Relationships>
</file>