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edf55e4c2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LISTER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LISTER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ce2622d2048ff"/>
      <w:footerReference xmlns:r="http://schemas.openxmlformats.org/officeDocument/2006/relationships" w:type="default" r:id="R17045b84e343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ce2622d2048ff" /><Relationship Type="http://schemas.openxmlformats.org/officeDocument/2006/relationships/footer" Target="/word/footer1.xml" Id="R17045b84e3434786" /></Relationships>
</file>