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0efd0f258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TAKST AS</w:t>
      </w:r>
    </w:p>
    <w:sectPr>
      <w:headerReference xmlns:r="http://schemas.openxmlformats.org/officeDocument/2006/relationships" w:type="default" r:id="Rbe1aa1e418034d91"/>
      <w:footerReference xmlns:r="http://schemas.openxmlformats.org/officeDocument/2006/relationships" w:type="default" r:id="Rf4c89aa24d1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TAKST AS   ·   Org.nr 928 468 852   ·   Sagaveien 114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aa1e418034d91" /><Relationship Type="http://schemas.openxmlformats.org/officeDocument/2006/relationships/footer" Target="/word/footer1.xml" Id="Rf4c89aa24d1241b3" /></Relationships>
</file>