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e4cea2ab4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EIGUDEILL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ed0e2655bd63445e"/>
      <w:footerReference xmlns:r="http://schemas.openxmlformats.org/officeDocument/2006/relationships" w:type="default" r:id="R33f43b56a5f0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e2655bd63445e" /><Relationship Type="http://schemas.openxmlformats.org/officeDocument/2006/relationships/footer" Target="/word/footer1.xml" Id="R33f43b56a5f04435" /></Relationships>
</file>