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a96d1e22f42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GRAM HYTTER LAFT OG HÅNDVERKSTJENESTER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Skogbygda,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GRAM HYTTER LAFT OG HÅNDVERKSTJENESTER AS</w:t>
      </w:r>
    </w:p>
    <w:sectPr>
      <w:headerReference xmlns:r="http://schemas.openxmlformats.org/officeDocument/2006/relationships" w:type="default" r:id="R1f13ae8a132b4849"/>
      <w:footerReference xmlns:r="http://schemas.openxmlformats.org/officeDocument/2006/relationships" w:type="default" r:id="Re0dcbdbdc7f1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GRAM HYTTER LAFT OG HÅNDVERKSTJENESTER AS   ·   Org.nr 928 472 787   ·   Skårergrenda 86   ·   2164 SKOGBYGDA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GRAM HYTTER LAFT OG HÅNDVERKSTJENESTER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3ae8a132b4849" /><Relationship Type="http://schemas.openxmlformats.org/officeDocument/2006/relationships/footer" Target="/word/footer1.xml" Id="Re0dcbdbdc7f14da7" /></Relationships>
</file>