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a8b21acb24f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Skogbygda,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GRAM HYTTER LAFT OG HÅNDVERKSTJENESTER AS</w:t>
      </w:r>
    </w:p>
    <w:sectPr>
      <w:headerReference xmlns:r="http://schemas.openxmlformats.org/officeDocument/2006/relationships" w:type="default" r:id="Rd4ba63dc14274ff6"/>
      <w:footerReference xmlns:r="http://schemas.openxmlformats.org/officeDocument/2006/relationships" w:type="default" r:id="R7c5f28cebadd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GRAM HYTTER LAFT OG HÅNDVERKSTJENESTER AS   ·   Org.nr 928 472 787   ·   Skårergrenda 86   ·   2164 SKOGBYGDA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GRAM HYTTER LAFT OG HÅNDVERKSTJENESTER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ba63dc14274ff6" /><Relationship Type="http://schemas.openxmlformats.org/officeDocument/2006/relationships/footer" Target="/word/footer1.xml" Id="R7c5f28cebadd4f5a" /></Relationships>
</file>