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ad864996c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BJØRNDAL BRUK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Eikelandsosen,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 BRUK AS</w:t>
      </w:r>
    </w:p>
    <w:sectPr>
      <w:headerReference xmlns:r="http://schemas.openxmlformats.org/officeDocument/2006/relationships" w:type="default" r:id="Rfa26ea1f053c4644"/>
      <w:footerReference xmlns:r="http://schemas.openxmlformats.org/officeDocument/2006/relationships" w:type="default" r:id="Rc6bba2e9346a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 BRUK AS   ·   Org.nr 928 514 080   ·   Bjørndal 8   ·   5640 EIKELANDSOSEN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 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6ea1f053c4644" /><Relationship Type="http://schemas.openxmlformats.org/officeDocument/2006/relationships/footer" Target="/word/footer1.xml" Id="Rc6bba2e9346a43e1" /></Relationships>
</file>