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cc2d1b4ae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LURØY BYGG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Lurøy,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LURØY BYGG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bcc37cddec48d9"/>
      <w:footerReference xmlns:r="http://schemas.openxmlformats.org/officeDocument/2006/relationships" w:type="default" r:id="Rf76b143ae8ee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cc37cddec48d9" /><Relationship Type="http://schemas.openxmlformats.org/officeDocument/2006/relationships/footer" Target="/word/footer1.xml" Id="Rf76b143ae8ee4f62" /></Relationships>
</file>