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ac55be82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Nordre Toten,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 ANDREAS OLSEN AS</w:t>
      </w:r>
    </w:p>
    <w:sectPr>
      <w:headerReference xmlns:r="http://schemas.openxmlformats.org/officeDocument/2006/relationships" w:type="default" r:id="R6fea628011264f7a"/>
      <w:footerReference xmlns:r="http://schemas.openxmlformats.org/officeDocument/2006/relationships" w:type="default" r:id="R5f16cc8f3fee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ANDREAS OLSEN AS   ·   Org.nr 928 530 043   ·   Engelundsvegen 39   ·   2820 NORDRE TOTEN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ANDREAS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a628011264f7a" /><Relationship Type="http://schemas.openxmlformats.org/officeDocument/2006/relationships/footer" Target="/word/footer1.xml" Id="R5f16cc8f3fee4333" /></Relationships>
</file>