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75284acff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Eggedal,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STRAND-INVEST AS</w:t>
      </w:r>
    </w:p>
    <w:sectPr>
      <w:headerReference xmlns:r="http://schemas.openxmlformats.org/officeDocument/2006/relationships" w:type="default" r:id="Rdf28599c385f4285"/>
      <w:footerReference xmlns:r="http://schemas.openxmlformats.org/officeDocument/2006/relationships" w:type="default" r:id="R57390257590b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STRAND-INVEST AS   ·   Org.nr 928 601 889   ·   Eggedalsveien 235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8599c385f4285" /><Relationship Type="http://schemas.openxmlformats.org/officeDocument/2006/relationships/footer" Target="/word/footer1.xml" Id="R57390257590b416d" /></Relationships>
</file>