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f70a2fe00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A.NORSTRAND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A.NORSTRAND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86d125d06478a"/>
      <w:footerReference xmlns:r="http://schemas.openxmlformats.org/officeDocument/2006/relationships" w:type="default" r:id="Rb73940533bd9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A.NORSTRAND INVEST AS   ·   Org.nr 928 632 628   ·   Breiviken 2   ·   5042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A.NORSTRAND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86d125d06478a" /><Relationship Type="http://schemas.openxmlformats.org/officeDocument/2006/relationships/footer" Target="/word/footer1.xml" Id="Rb73940533bd949ff" /></Relationships>
</file>