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794bd9ad4044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Vikanes,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URDAL HOLDING AS</w:t>
      </w:r>
    </w:p>
    <w:sectPr>
      <w:headerReference xmlns:r="http://schemas.openxmlformats.org/officeDocument/2006/relationships" w:type="default" r:id="Rb8b614227fbb42fc"/>
      <w:footerReference xmlns:r="http://schemas.openxmlformats.org/officeDocument/2006/relationships" w:type="default" r:id="Re0f676a09f62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URDAL HOLDING AS   ·   Org.nr 928 633 071   ·   Vikanesvegen 150   ·   5994 VIKANES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URDAL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614227fbb42fc" /><Relationship Type="http://schemas.openxmlformats.org/officeDocument/2006/relationships/footer" Target="/word/footer1.xml" Id="Re0f676a09f62404c" /></Relationships>
</file>