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4d304691b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AGM GULV OG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 GULV OG SERVICE AS</w:t>
      </w:r>
    </w:p>
    <w:sectPr>
      <w:headerReference xmlns:r="http://schemas.openxmlformats.org/officeDocument/2006/relationships" w:type="default" r:id="R5f4bdc0b1a744367"/>
      <w:footerReference xmlns:r="http://schemas.openxmlformats.org/officeDocument/2006/relationships" w:type="default" r:id="R2454bf693b8c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bdc0b1a744367" /><Relationship Type="http://schemas.openxmlformats.org/officeDocument/2006/relationships/footer" Target="/word/footer1.xml" Id="R2454bf693b8c4b18" /></Relationships>
</file>