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37a428ac2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 INVEST AS</w:t>
      </w:r>
    </w:p>
    <w:sectPr>
      <w:headerReference xmlns:r="http://schemas.openxmlformats.org/officeDocument/2006/relationships" w:type="default" r:id="R79190de850b5481a"/>
      <w:footerReference xmlns:r="http://schemas.openxmlformats.org/officeDocument/2006/relationships" w:type="default" r:id="R22e3497e9562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 INVEST AS   ·   Org.nr 928 743 489   ·   Badeveien 2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90de850b5481a" /><Relationship Type="http://schemas.openxmlformats.org/officeDocument/2006/relationships/footer" Target="/word/footer1.xml" Id="R22e3497e95624c14" /></Relationships>
</file>