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acd32bd1f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ba0738f0c4df5"/>
      <w:footerReference xmlns:r="http://schemas.openxmlformats.org/officeDocument/2006/relationships" w:type="default" r:id="R0d482cd18233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BRUVOLL HOLDING AS   ·   Org.nr 928 745 600   ·   Ryggahaugvegen 34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ba0738f0c4df5" /><Relationship Type="http://schemas.openxmlformats.org/officeDocument/2006/relationships/footer" Target="/word/footer1.xml" Id="R0d482cd182334e35" /></Relationships>
</file>