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4ef11e4d148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SKEIDE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ec49edc9feb74ffc"/>
      <w:footerReference xmlns:r="http://schemas.openxmlformats.org/officeDocument/2006/relationships" w:type="default" r:id="R92b15f5e3b01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9edc9feb74ffc" /><Relationship Type="http://schemas.openxmlformats.org/officeDocument/2006/relationships/footer" Target="/word/footer1.xml" Id="R92b15f5e3b014589" /></Relationships>
</file>