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f7c0ae061042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AANESRUD HOLDING AS</w:t>
      </w:r>
    </w:p>
    <w:sectPr>
      <w:headerReference xmlns:r="http://schemas.openxmlformats.org/officeDocument/2006/relationships" w:type="default" r:id="R53c75506e9d743a6"/>
      <w:footerReference xmlns:r="http://schemas.openxmlformats.org/officeDocument/2006/relationships" w:type="default" r:id="R238ce1d56f4147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AANESRUD HOLDING AS   ·   Org.nr 928 798 372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AANESRUD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c75506e9d743a6" /><Relationship Type="http://schemas.openxmlformats.org/officeDocument/2006/relationships/footer" Target="/word/footer1.xml" Id="R238ce1d56f4147c3" /></Relationships>
</file>