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be871439b42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LARS ODDE AAMODT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Dokka,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ODDE AAMODT HOLDING AS</w:t>
      </w:r>
    </w:p>
    <w:sectPr>
      <w:headerReference xmlns:r="http://schemas.openxmlformats.org/officeDocument/2006/relationships" w:type="default" r:id="Rc37d7576fd064cb7"/>
      <w:footerReference xmlns:r="http://schemas.openxmlformats.org/officeDocument/2006/relationships" w:type="default" r:id="R98aa86706ce1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ODDE AAMODT HOLDING AS   ·   Org.nr 928 873 471   ·   c/o Lars Odde Aamodt, Øvre Smebyveg 19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ODDE AAMODT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d7576fd064cb7" /><Relationship Type="http://schemas.openxmlformats.org/officeDocument/2006/relationships/footer" Target="/word/footer1.xml" Id="R98aa86706ce144b5" /></Relationships>
</file>