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9c5eec413a4e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AVFALLSSEKK AS</w:t>
      </w:r>
    </w:p>
    <w:sectPr>
      <w:headerReference xmlns:r="http://schemas.openxmlformats.org/officeDocument/2006/relationships" w:type="default" r:id="R2bd2f940752a4086"/>
      <w:footerReference xmlns:r="http://schemas.openxmlformats.org/officeDocument/2006/relationships" w:type="default" r:id="R7648bd7f0f6640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AVFALLSSEKK AS   ·   Org.nr 928 892 409   ·   Myrveien 8   ·   1434 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AVFALLSSEKK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d2f940752a4086" /><Relationship Type="http://schemas.openxmlformats.org/officeDocument/2006/relationships/footer" Target="/word/footer1.xml" Id="R7648bd7f0f664002" /></Relationships>
</file>