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b48028591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HOLDING AS</w:t>
      </w:r>
    </w:p>
    <w:sectPr>
      <w:headerReference xmlns:r="http://schemas.openxmlformats.org/officeDocument/2006/relationships" w:type="default" r:id="R11b0db9c6fad454a"/>
      <w:footerReference xmlns:r="http://schemas.openxmlformats.org/officeDocument/2006/relationships" w:type="default" r:id="R299ba8e396e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HOLDING AS   ·   Org.nr 928 909 875   ·   Strøget 71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db9c6fad454a" /><Relationship Type="http://schemas.openxmlformats.org/officeDocument/2006/relationships/footer" Target="/word/footer1.xml" Id="R299ba8e396e54dab" /></Relationships>
</file>