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006fd68cc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ad75c306e38e47ac"/>
      <w:footerReference xmlns:r="http://schemas.openxmlformats.org/officeDocument/2006/relationships" w:type="default" r:id="R5e4c86b32a7c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5c306e38e47ac" /><Relationship Type="http://schemas.openxmlformats.org/officeDocument/2006/relationships/footer" Target="/word/footer1.xml" Id="R5e4c86b32a7c4fcf" /></Relationships>
</file>