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15955d566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HELGE OTTESEN AS</w:t>
      </w:r>
    </w:p>
    <w:sectPr>
      <w:headerReference xmlns:r="http://schemas.openxmlformats.org/officeDocument/2006/relationships" w:type="default" r:id="Rb7f520baff0d4c8b"/>
      <w:footerReference xmlns:r="http://schemas.openxmlformats.org/officeDocument/2006/relationships" w:type="default" r:id="R6f3845dae4e5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HELGE OTTESEN AS   ·   Org.nr 928 935 817   ·   Ervikveien 16   ·   5106 ØVRE ERVIK   ·   he-otte@online.no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HELGE OTTESEN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520baff0d4c8b" /><Relationship Type="http://schemas.openxmlformats.org/officeDocument/2006/relationships/footer" Target="/word/footer1.xml" Id="R6f3845dae4e54806" /></Relationships>
</file>