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12e7d1b8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0f5aebfce43ac"/>
      <w:footerReference xmlns:r="http://schemas.openxmlformats.org/officeDocument/2006/relationships" w:type="default" r:id="R466ef078b51e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TMSS HOLDING AS   ·   Org.nr 928 943 658   ·   Rognestien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f5aebfce43ac" /><Relationship Type="http://schemas.openxmlformats.org/officeDocument/2006/relationships/footer" Target="/word/footer1.xml" Id="R466ef078b51e49a7" /></Relationships>
</file>