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9a82337a8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NIB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 ØKONOMI AS</w:t>
      </w:r>
    </w:p>
    <w:sectPr>
      <w:headerReference xmlns:r="http://schemas.openxmlformats.org/officeDocument/2006/relationships" w:type="default" r:id="R75aa8763be07477a"/>
      <w:footerReference xmlns:r="http://schemas.openxmlformats.org/officeDocument/2006/relationships" w:type="default" r:id="R96c3d10c758c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 ØKONOMI AS   ·   Org.nr 928 988 783   ·   Olaf Helsets vei 5   ·   0694 OSLO   ·   post@nibokonomi.no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a8763be07477a" /><Relationship Type="http://schemas.openxmlformats.org/officeDocument/2006/relationships/footer" Target="/word/footer1.xml" Id="R96c3d10c758c4103" /></Relationships>
</file>