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d7b008b70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f2be81d904a6c"/>
      <w:footerReference xmlns:r="http://schemas.openxmlformats.org/officeDocument/2006/relationships" w:type="default" r:id="Rc2a9e2d48fc3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AQON AS   ·   Org.nr 929 030 400   ·   Ørnetua 12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f2be81d904a6c" /><Relationship Type="http://schemas.openxmlformats.org/officeDocument/2006/relationships/footer" Target="/word/footer1.xml" Id="Rc2a9e2d48fc34f71" /></Relationships>
</file>