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df06e838b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ERSTAD SERVICE AS</w:t>
      </w:r>
    </w:p>
    <w:sectPr>
      <w:headerReference xmlns:r="http://schemas.openxmlformats.org/officeDocument/2006/relationships" w:type="default" r:id="R30772d7f63f4441f"/>
      <w:footerReference xmlns:r="http://schemas.openxmlformats.org/officeDocument/2006/relationships" w:type="default" r:id="Ra86d5f0fe469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ERSTAD SERVICE AS   ·   Org.nr 929 030 923   ·   Heidevegen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ERSTAD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72d7f63f4441f" /><Relationship Type="http://schemas.openxmlformats.org/officeDocument/2006/relationships/footer" Target="/word/footer1.xml" Id="Ra86d5f0fe4694e7b" /></Relationships>
</file>