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fd37a039a94d8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AKKURAT-REGNSKAP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Vadsø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Vadsø,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AKKURAT-REGNSKAP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7eaa77efd4c4a6d"/>
      <w:footerReference xmlns:r="http://schemas.openxmlformats.org/officeDocument/2006/relationships" w:type="default" r:id="R2352001d1d6d44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AKKURAT-REGNSKAP AS   ·   Org.nr 929 049 306   ·   Tueveien 14   ·   9803 VADSØ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AKKURAT-REGNSKAP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eaa77efd4c4a6d" /><Relationship Type="http://schemas.openxmlformats.org/officeDocument/2006/relationships/footer" Target="/word/footer1.xml" Id="R2352001d1d6d44fd" /></Relationships>
</file>