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3958a3d02e41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VARODD AS</w:t>
      </w:r>
    </w:p>
    <w:sectPr>
      <w:headerReference xmlns:r="http://schemas.openxmlformats.org/officeDocument/2006/relationships" w:type="default" r:id="Ra2883d5b864b4b9a"/>
      <w:footerReference xmlns:r="http://schemas.openxmlformats.org/officeDocument/2006/relationships" w:type="default" r:id="R5d8f96ed6d49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883d5b864b4b9a" /><Relationship Type="http://schemas.openxmlformats.org/officeDocument/2006/relationships/footer" Target="/word/footer1.xml" Id="R5d8f96ed6d494760" /></Relationships>
</file>