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0c4c1e216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9fbcda62f450c"/>
      <w:footerReference xmlns:r="http://schemas.openxmlformats.org/officeDocument/2006/relationships" w:type="default" r:id="R735ab5bb7343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HOLDING AS   ·   Org.nr 929 071 336   ·   Hovsveien 39   ·   1769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9fbcda62f450c" /><Relationship Type="http://schemas.openxmlformats.org/officeDocument/2006/relationships/footer" Target="/word/footer1.xml" Id="R735ab5bb73434b37" /></Relationships>
</file>