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d12a8ad99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DANUS ET DIGITUS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DANUS ET DIGITUS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d65e37bf5f49c9"/>
      <w:footerReference xmlns:r="http://schemas.openxmlformats.org/officeDocument/2006/relationships" w:type="default" r:id="Re08f0578ed25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DANUS ET DIGITUS INVEST AS   ·   Org.nr 929 083 121   ·   Frakkagjerdvegen 252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DANUS ET DIGITUS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65e37bf5f49c9" /><Relationship Type="http://schemas.openxmlformats.org/officeDocument/2006/relationships/footer" Target="/word/footer1.xml" Id="Re08f0578ed254981" /></Relationships>
</file>