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9e12db6ca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DANUS ET DIGITUS INVEST AS</w:t>
      </w:r>
    </w:p>
    <w:sectPr>
      <w:headerReference xmlns:r="http://schemas.openxmlformats.org/officeDocument/2006/relationships" w:type="default" r:id="R8e3d8b42cddb4650"/>
      <w:footerReference xmlns:r="http://schemas.openxmlformats.org/officeDocument/2006/relationships" w:type="default" r:id="Rbe6bf857ed7e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DANUS ET DIGITUS INVEST AS   ·   Org.nr 929 083 121   ·   Frakkagjerdvegen 252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DANUS ET DIGITUS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d8b42cddb4650" /><Relationship Type="http://schemas.openxmlformats.org/officeDocument/2006/relationships/footer" Target="/word/footer1.xml" Id="Rbe6bf857ed7e45a5" /></Relationships>
</file>