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aba01fef5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DAHLSTRØEN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d62b463302d244ae"/>
      <w:footerReference xmlns:r="http://schemas.openxmlformats.org/officeDocument/2006/relationships" w:type="default" r:id="Rb56bd904ec6b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b463302d244ae" /><Relationship Type="http://schemas.openxmlformats.org/officeDocument/2006/relationships/footer" Target="/word/footer1.xml" Id="Rb56bd904ec6b4fb5" /></Relationships>
</file>