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e45c431ba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PARAGON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PARAGON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be85c74d448cc"/>
      <w:footerReference xmlns:r="http://schemas.openxmlformats.org/officeDocument/2006/relationships" w:type="default" r:id="Rd554a9c58c9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VVS AS   ·   Org.nr 929 106 954   ·   Økernveien 173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be85c74d448cc" /><Relationship Type="http://schemas.openxmlformats.org/officeDocument/2006/relationships/footer" Target="/word/footer1.xml" Id="Rd554a9c58c9d4ac9" /></Relationships>
</file>