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7c3580dec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S&amp;K HAMMER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S&amp;K HAMMER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5e9f4414143f1"/>
      <w:footerReference xmlns:r="http://schemas.openxmlformats.org/officeDocument/2006/relationships" w:type="default" r:id="R0b7255b6df37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S&amp;K HAMMER INVEST AS   ·   Org.nr 929 127 838   ·   Dalstøkket 3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S&amp;K HAMMER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5e9f4414143f1" /><Relationship Type="http://schemas.openxmlformats.org/officeDocument/2006/relationships/footer" Target="/word/footer1.xml" Id="R0b7255b6df374ed8" /></Relationships>
</file>